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勤怠管理システム 要件定義書</w:t>
      </w:r>
    </w:p>
    <w:p>
      <w:r>
        <w:br/>
        <w:t>勤怠管理システム 要件定義書</w:t>
        <w:br/>
        <w:br/>
        <w:t>1. ユーザー登録およびログイン機能</w:t>
        <w:br/>
        <w:t>- ユーザー属性: 個人番号、名前（苗字連結）、メールアドレス、パスワード</w:t>
        <w:br/>
        <w:t>- 認証方法: 個人番号とパスワード</w:t>
        <w:br/>
        <w:t>- ユーザー登録のフロー: 管理者が追加する</w:t>
        <w:br/>
        <w:t>- パスワードリセット機能: 無</w:t>
        <w:br/>
        <w:br/>
        <w:t>2. 勤怠打刻（出勤・退勤）機能</w:t>
        <w:br/>
        <w:t>- 打刻方法: ブラウザ</w:t>
        <w:br/>
        <w:t>- 打刻の種類: 出勤、退勤</w:t>
        <w:br/>
        <w:t>- 打刻の修正: 管理者のみが行う</w:t>
        <w:br/>
        <w:t>- 打刻の記録形式: タイムスタンプ、位置情報の有り</w:t>
        <w:br/>
        <w:t>- ユーザー打刻時にプロジェクト選択: ユーザーが打刻時に参加するプロジェクトを選択できる</w:t>
        <w:br/>
        <w:br/>
        <w:t>3. 勤怠状況の確認機能（ユーザーごと）</w:t>
        <w:br/>
        <w:t>- 確認できる情報の範囲: 日別、月別の勤怠状況</w:t>
        <w:br/>
        <w:t>- 表示形式: リスト形式</w:t>
        <w:br/>
        <w:t>- フィルタリングおよび検索機能: 有</w:t>
        <w:br/>
        <w:t>- その他の付加機能: 総勤務時間の表示、残業時間の表示、休日時間の表示、深夜時間の表示、有給取得、代休取得</w:t>
        <w:br/>
        <w:br/>
        <w:t>4. 管理者による勤怠データの確認・修正機能</w:t>
        <w:br/>
        <w:t>- 確認できる情報の範囲: 全ユーザーの勤怠状況</w:t>
        <w:br/>
        <w:t>- 修正可能な項目: 打刻時間、出勤・退勤ステータス</w:t>
        <w:br/>
        <w:t>- フィルタリングおよび検索機能: 有</w:t>
        <w:br/>
        <w:t>- その他の管理機能: 勤怠データの承認、レポート生成、社休日設定、深夜時間設定</w:t>
        <w:br/>
        <w:br/>
        <w:t>5. プロジェクト管理機能</w:t>
        <w:br/>
        <w:t>- 管理者によるプロジェクトの管理: プロジェクトの作成、編集、削除、およびプロジェクトごとの勤怠データの確認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